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6F4" w:rsidRDefault="008500DE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D064E2">
        <w:rPr>
          <w:rFonts w:ascii="Times New Roman" w:hAnsi="Times New Roman"/>
          <w:b/>
          <w:bCs/>
          <w:color w:val="2D2D2D"/>
          <w:sz w:val="28"/>
          <w:szCs w:val="28"/>
        </w:rPr>
        <w:t xml:space="preserve">                   </w:t>
      </w:r>
    </w:p>
    <w:p w:rsidR="00D064E2" w:rsidRDefault="008500DE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                                                                                                           </w:t>
      </w:r>
      <w:r w:rsidR="00D064E2">
        <w:rPr>
          <w:rFonts w:ascii="Times New Roman" w:hAnsi="Times New Roman"/>
          <w:b/>
          <w:bCs/>
          <w:color w:val="2D2D2D"/>
          <w:sz w:val="28"/>
          <w:szCs w:val="28"/>
        </w:rPr>
        <w:t xml:space="preserve">                           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10"/>
        <w:gridCol w:w="4911"/>
        <w:gridCol w:w="4911"/>
      </w:tblGrid>
      <w:tr w:rsidR="00D064E2" w:rsidTr="00D064E2">
        <w:tc>
          <w:tcPr>
            <w:tcW w:w="4910" w:type="dxa"/>
          </w:tcPr>
          <w:p w:rsidR="00D064E2" w:rsidRDefault="00D064E2">
            <w:pPr>
              <w:tabs>
                <w:tab w:val="left" w:pos="3676"/>
              </w:tabs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  <w:lang w:eastAsia="en-US"/>
              </w:rPr>
              <w:t>УТВЕРЖДЕНО:</w:t>
            </w:r>
          </w:p>
          <w:p w:rsidR="00D064E2" w:rsidRDefault="00D064E2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  <w:lang w:eastAsia="en-US"/>
              </w:rPr>
            </w:pPr>
          </w:p>
          <w:p w:rsidR="00D064E2" w:rsidRDefault="00D064E2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 xml:space="preserve">Глава администрации </w:t>
            </w:r>
          </w:p>
          <w:p w:rsidR="00D064E2" w:rsidRPr="00D064E2" w:rsidRDefault="00780774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>муниципального района</w:t>
            </w:r>
            <w:r w:rsidR="00D064E2"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 xml:space="preserve"> </w:t>
            </w:r>
          </w:p>
          <w:p w:rsidR="00D064E2" w:rsidRDefault="00780774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>Прохоровский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 xml:space="preserve"> район»</w:t>
            </w:r>
          </w:p>
          <w:p w:rsidR="00D064E2" w:rsidRDefault="00D064E2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>Белгородской области</w:t>
            </w:r>
          </w:p>
          <w:p w:rsidR="00D064E2" w:rsidRDefault="00D064E2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>____      Канищев С.М.</w:t>
            </w:r>
          </w:p>
          <w:p w:rsidR="00D064E2" w:rsidRDefault="00D064E2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>«__»__________________20__г.</w:t>
            </w:r>
          </w:p>
        </w:tc>
        <w:tc>
          <w:tcPr>
            <w:tcW w:w="4911" w:type="dxa"/>
          </w:tcPr>
          <w:p w:rsidR="00D064E2" w:rsidRDefault="00D064E2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  <w:lang w:eastAsia="en-US"/>
              </w:rPr>
              <w:t>СОГЛАСОВАНО:</w:t>
            </w:r>
          </w:p>
          <w:p w:rsidR="00D064E2" w:rsidRDefault="00D064E2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  <w:lang w:eastAsia="en-US"/>
              </w:rPr>
            </w:pPr>
          </w:p>
          <w:p w:rsidR="00D064E2" w:rsidRDefault="00D064E2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 xml:space="preserve">Заместитель главы администрации </w:t>
            </w:r>
          </w:p>
          <w:p w:rsidR="00780774" w:rsidRDefault="00780774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>по социально-культурному развитию</w:t>
            </w:r>
          </w:p>
          <w:p w:rsidR="00D064E2" w:rsidRPr="00D064E2" w:rsidRDefault="00780774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>Муниципального района</w:t>
            </w:r>
            <w:r w:rsidR="00D064E2" w:rsidRPr="00D064E2"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 xml:space="preserve"> </w:t>
            </w:r>
          </w:p>
          <w:p w:rsidR="00D064E2" w:rsidRDefault="00780774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>Прохоровский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 xml:space="preserve"> район»</w:t>
            </w:r>
            <w:r w:rsidR="00D064E2"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 xml:space="preserve"> </w:t>
            </w:r>
          </w:p>
          <w:p w:rsidR="00D064E2" w:rsidRDefault="00D064E2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>Белгородской области</w:t>
            </w:r>
          </w:p>
          <w:p w:rsidR="00D064E2" w:rsidRDefault="00366181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>______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>Наплёкова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 xml:space="preserve"> С.В</w:t>
            </w:r>
            <w:r w:rsidR="00D064E2"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>.</w:t>
            </w:r>
          </w:p>
          <w:p w:rsidR="00D064E2" w:rsidRDefault="00D064E2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>«__»__________________20__г.</w:t>
            </w:r>
          </w:p>
        </w:tc>
        <w:tc>
          <w:tcPr>
            <w:tcW w:w="4911" w:type="dxa"/>
          </w:tcPr>
          <w:p w:rsidR="00D064E2" w:rsidRDefault="00D064E2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  <w:lang w:eastAsia="en-US"/>
              </w:rPr>
              <w:t>СОГЛАСОВАНО:</w:t>
            </w:r>
          </w:p>
          <w:p w:rsidR="00D064E2" w:rsidRDefault="00D064E2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  <w:lang w:eastAsia="en-US"/>
              </w:rPr>
            </w:pPr>
          </w:p>
          <w:p w:rsidR="00D064E2" w:rsidRDefault="00D064E2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 xml:space="preserve">Главный архитектор </w:t>
            </w:r>
          </w:p>
          <w:p w:rsidR="00D064E2" w:rsidRDefault="00780774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>муниципального района</w:t>
            </w:r>
          </w:p>
          <w:p w:rsidR="00D064E2" w:rsidRDefault="00780774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>Прохоровский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 xml:space="preserve"> район»</w:t>
            </w:r>
            <w:bookmarkStart w:id="0" w:name="_GoBack"/>
            <w:bookmarkEnd w:id="0"/>
          </w:p>
          <w:p w:rsidR="00D064E2" w:rsidRDefault="00D064E2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>Белгородской области</w:t>
            </w:r>
          </w:p>
          <w:p w:rsidR="00D064E2" w:rsidRDefault="00D064E2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>_______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>Лындина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 xml:space="preserve"> Е.А.</w:t>
            </w:r>
          </w:p>
          <w:p w:rsidR="00D064E2" w:rsidRDefault="00D064E2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  <w:lang w:eastAsia="en-US"/>
              </w:rPr>
              <w:t>«__»__________________20__г.</w:t>
            </w:r>
          </w:p>
        </w:tc>
      </w:tr>
    </w:tbl>
    <w:p w:rsidR="00BF4734" w:rsidRDefault="008500DE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                                                                                 </w:t>
      </w:r>
      <w:r w:rsidR="00D064E2">
        <w:rPr>
          <w:rFonts w:ascii="Times New Roman" w:hAnsi="Times New Roman"/>
          <w:b/>
          <w:bCs/>
          <w:color w:val="2D2D2D"/>
          <w:sz w:val="28"/>
          <w:szCs w:val="28"/>
        </w:rPr>
        <w:t xml:space="preserve">  </w:t>
      </w:r>
    </w:p>
    <w:p w:rsidR="00D064E2" w:rsidRDefault="008500DE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                                                                     </w:t>
      </w:r>
    </w:p>
    <w:p w:rsidR="00D064E2" w:rsidRDefault="00D064E2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D064E2" w:rsidRDefault="00D064E2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8500DE" w:rsidRDefault="008500DE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                                            </w:t>
      </w:r>
      <w:r w:rsidR="00D064E2">
        <w:rPr>
          <w:rFonts w:ascii="Times New Roman" w:hAnsi="Times New Roman"/>
          <w:b/>
          <w:bCs/>
          <w:color w:val="2D2D2D"/>
          <w:sz w:val="28"/>
          <w:szCs w:val="28"/>
        </w:rPr>
        <w:t xml:space="preserve">   </w:t>
      </w:r>
    </w:p>
    <w:p w:rsidR="00087C8F" w:rsidRPr="00090086" w:rsidRDefault="00087C8F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 xml:space="preserve">Паспорт благоустройства объекта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087C8F" w:rsidTr="00087C8F">
        <w:tc>
          <w:tcPr>
            <w:tcW w:w="14786" w:type="dxa"/>
          </w:tcPr>
          <w:p w:rsidR="00087C8F" w:rsidRPr="00697FBC" w:rsidRDefault="00697FBC" w:rsidP="00087C8F">
            <w:pPr>
              <w:rPr>
                <w:rFonts w:ascii="Times New Roman" w:hAnsi="Times New Roman"/>
                <w:color w:val="2D2D2D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2D2D2D"/>
                <w:sz w:val="28"/>
                <w:szCs w:val="28"/>
              </w:rPr>
              <w:t>Муниципальное бюджетное дошкольное образовательное учреждение «Детский сад «Малыш» с. Вязовое Прохоровского района Белгородской области</w:t>
            </w:r>
            <w:proofErr w:type="gramEnd"/>
          </w:p>
          <w:p w:rsidR="00087C8F" w:rsidRPr="00783411" w:rsidRDefault="00087C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E66F4" w:rsidRDefault="007E66F4" w:rsidP="00087C8F">
      <w:pPr>
        <w:jc w:val="center"/>
        <w:rPr>
          <w:rFonts w:ascii="Times New Roman" w:hAnsi="Times New Roman"/>
          <w:b/>
          <w:bCs/>
          <w:color w:val="2D2D2D"/>
          <w:sz w:val="17"/>
          <w:szCs w:val="17"/>
        </w:rPr>
      </w:pPr>
    </w:p>
    <w:p w:rsidR="00087C8F" w:rsidRPr="00024E01" w:rsidRDefault="00087C8F" w:rsidP="00087C8F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24E01">
        <w:rPr>
          <w:rFonts w:ascii="Times New Roman" w:hAnsi="Times New Roman"/>
          <w:b/>
          <w:bCs/>
          <w:color w:val="2D2D2D"/>
          <w:sz w:val="28"/>
          <w:szCs w:val="28"/>
        </w:rPr>
        <w:t>ОБЩИЕ СВЕДЕНИЯ</w:t>
      </w: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Адрес объекта: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697FBC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Белгородская область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 с.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Вязовое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ул.им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Губина Н.Г. д 13</w:t>
            </w: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Землепользователь (балансодержатель, владелец) объекта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697FBC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МБДОУ «Детский сад «Малыш» с. Вязовое Белгородская область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 с. Вязовое ул. им. Губина Н.Г. д 13 тел: 8(47242)28-3-19</w:t>
            </w:r>
            <w:proofErr w:type="gramEnd"/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4142BA" w:rsidRPr="007E66F4" w:rsidRDefault="004142BA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Составитель паспорта: (наименование организации, юридический адрес, телефон)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4142BA" w:rsidRPr="00783411" w:rsidTr="004142BA">
        <w:tc>
          <w:tcPr>
            <w:tcW w:w="14394" w:type="dxa"/>
          </w:tcPr>
          <w:p w:rsidR="004142BA" w:rsidRPr="00783411" w:rsidRDefault="00697FBC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МБДОУ «Детский сад «Малыш» с. Вязовое   Белгородская область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 с. Вязовое ул. им. Губина Н.Г. д 13</w:t>
            </w:r>
            <w:proofErr w:type="gramEnd"/>
          </w:p>
        </w:tc>
      </w:tr>
    </w:tbl>
    <w:p w:rsidR="004142BA" w:rsidRDefault="004142BA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CE21EB" w:rsidRDefault="00CE21EB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CE21EB" w:rsidRPr="007E66F4" w:rsidRDefault="00CE21EB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4142BA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Дата выдачи заказчику согласованного с органами местного самоуправления в установленном порядке паспорта: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4142BA" w:rsidRPr="001C0CAD" w:rsidTr="004142BA">
        <w:tc>
          <w:tcPr>
            <w:tcW w:w="14394" w:type="dxa"/>
          </w:tcPr>
          <w:p w:rsidR="004142BA" w:rsidRPr="001C0CAD" w:rsidRDefault="004142BA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C0CAD">
              <w:rPr>
                <w:rFonts w:ascii="Times New Roman" w:hAnsi="Times New Roman"/>
                <w:sz w:val="28"/>
                <w:szCs w:val="28"/>
              </w:rPr>
              <w:t>«___»__________________20__ г.</w:t>
            </w:r>
          </w:p>
        </w:tc>
      </w:tr>
    </w:tbl>
    <w:p w:rsidR="00783411" w:rsidRDefault="00783411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697FBC" w:rsidRDefault="00697FBC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8500DE" w:rsidRPr="00BF4734" w:rsidRDefault="008500DE" w:rsidP="008500DE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Ситуационная схема расположения объекта благоустройства</w:t>
      </w:r>
    </w:p>
    <w:p w:rsidR="00697FBC" w:rsidRDefault="00697FBC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697FBC" w:rsidRDefault="00697FBC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697FBC" w:rsidRDefault="00697FBC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4142BA" w:rsidRPr="008500DE" w:rsidRDefault="004142BA" w:rsidP="008500DE">
      <w:pPr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7E66F4" w:rsidTr="007E66F4">
        <w:tc>
          <w:tcPr>
            <w:tcW w:w="14394" w:type="dxa"/>
          </w:tcPr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691763" w:rsidRDefault="00691763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8500D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869C50B" wp14:editId="6CB92A4F">
                  <wp:extent cx="5516245" cy="6817360"/>
                  <wp:effectExtent l="0" t="0" r="8255" b="2540"/>
                  <wp:docPr id="3" name="Рисунок 3" descr="Посеем семена добра. &quot; Наш общий д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сеем семена добра. &quot; Наш общий д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6245" cy="681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3D28C2" w:rsidP="003D28C2">
            <w:pPr>
              <w:pStyle w:val="a4"/>
              <w:tabs>
                <w:tab w:val="left" w:pos="6158"/>
              </w:tabs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noProof/>
              </w:rPr>
              <w:drawing>
                <wp:inline distT="0" distB="0" distL="0" distR="0" wp14:anchorId="4E771A30" wp14:editId="4A3489F0">
                  <wp:extent cx="5516245" cy="6817360"/>
                  <wp:effectExtent l="0" t="0" r="8255" b="2540"/>
                  <wp:docPr id="2" name="Рисунок 2" descr="Посеем семена добра. &quot; Наш общий д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сеем семена добра. &quot; Наш общий д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6245" cy="681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7025A" w:rsidRDefault="0077025A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1C0CAD" w:rsidRDefault="001C0CAD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239A1" w:rsidRDefault="002239A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239A1" w:rsidRDefault="002239A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239A1" w:rsidRDefault="002239A1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934AC6" w:rsidRPr="00BF4734" w:rsidRDefault="002239A1" w:rsidP="008500DE">
      <w:pPr>
        <w:pStyle w:val="a4"/>
        <w:numPr>
          <w:ilvl w:val="0"/>
          <w:numId w:val="1"/>
        </w:numPr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Баланс территории (в м</w:t>
      </w:r>
      <w:proofErr w:type="gramStart"/>
      <w:r w:rsidRPr="00BF4734">
        <w:rPr>
          <w:rFonts w:ascii="Times New Roman" w:hAnsi="Times New Roman"/>
          <w:sz w:val="24"/>
          <w:szCs w:val="24"/>
        </w:rPr>
        <w:t>2</w:t>
      </w:r>
      <w:proofErr w:type="gramEnd"/>
      <w:r w:rsidRPr="00BF4734">
        <w:rPr>
          <w:rFonts w:ascii="Times New Roman" w:hAnsi="Times New Roman"/>
          <w:sz w:val="24"/>
          <w:szCs w:val="24"/>
        </w:rPr>
        <w:t>):</w:t>
      </w:r>
    </w:p>
    <w:p w:rsidR="002239A1" w:rsidRDefault="002239A1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 xml:space="preserve">Общая </w:t>
      </w:r>
      <w:r w:rsidR="00691763">
        <w:rPr>
          <w:rFonts w:ascii="Times New Roman" w:hAnsi="Times New Roman"/>
          <w:sz w:val="24"/>
          <w:szCs w:val="24"/>
        </w:rPr>
        <w:t>площадь объекта    2323 м</w:t>
      </w:r>
      <w:proofErr w:type="gramStart"/>
      <w:r w:rsidR="00691763">
        <w:rPr>
          <w:rFonts w:ascii="Times New Roman" w:hAnsi="Times New Roman"/>
          <w:sz w:val="24"/>
          <w:szCs w:val="24"/>
        </w:rPr>
        <w:t>2</w:t>
      </w:r>
      <w:proofErr w:type="gramEnd"/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В том числе: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</w:t>
      </w:r>
      <w:r w:rsidR="00691763">
        <w:rPr>
          <w:rFonts w:ascii="Times New Roman" w:hAnsi="Times New Roman"/>
          <w:sz w:val="24"/>
          <w:szCs w:val="24"/>
        </w:rPr>
        <w:t>ь застройки  - 200 м</w:t>
      </w:r>
      <w:proofErr w:type="gramStart"/>
      <w:r w:rsidR="00691763">
        <w:rPr>
          <w:rFonts w:ascii="Times New Roman" w:hAnsi="Times New Roman"/>
          <w:sz w:val="24"/>
          <w:szCs w:val="24"/>
        </w:rPr>
        <w:t>2</w:t>
      </w:r>
      <w:proofErr w:type="gramEnd"/>
      <w:r w:rsidR="00691763">
        <w:rPr>
          <w:rFonts w:ascii="Times New Roman" w:hAnsi="Times New Roman"/>
          <w:sz w:val="24"/>
          <w:szCs w:val="24"/>
        </w:rPr>
        <w:t xml:space="preserve"> 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 xml:space="preserve">Площадь плоскостных сооружений </w:t>
      </w:r>
      <w:r w:rsidR="00691763">
        <w:rPr>
          <w:rFonts w:ascii="Times New Roman" w:hAnsi="Times New Roman"/>
          <w:sz w:val="24"/>
          <w:szCs w:val="24"/>
        </w:rPr>
        <w:t>(</w:t>
      </w:r>
      <w:proofErr w:type="gramStart"/>
      <w:r w:rsidR="00691763">
        <w:rPr>
          <w:rFonts w:ascii="Times New Roman" w:hAnsi="Times New Roman"/>
          <w:sz w:val="24"/>
          <w:szCs w:val="24"/>
        </w:rPr>
        <w:t>общ</w:t>
      </w:r>
      <w:proofErr w:type="gramEnd"/>
      <w:r w:rsidR="00691763">
        <w:rPr>
          <w:rFonts w:ascii="Times New Roman" w:hAnsi="Times New Roman"/>
          <w:sz w:val="24"/>
          <w:szCs w:val="24"/>
        </w:rPr>
        <w:t xml:space="preserve">.) – нет 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проездов, тротуаров, площадок (об</w:t>
      </w:r>
      <w:r w:rsidR="00691763">
        <w:rPr>
          <w:rFonts w:ascii="Times New Roman" w:hAnsi="Times New Roman"/>
          <w:sz w:val="24"/>
          <w:szCs w:val="24"/>
        </w:rPr>
        <w:t>щ.) – 800 м</w:t>
      </w:r>
      <w:proofErr w:type="gramStart"/>
      <w:r w:rsidR="00691763">
        <w:rPr>
          <w:rFonts w:ascii="Times New Roman" w:hAnsi="Times New Roman"/>
          <w:sz w:val="24"/>
          <w:szCs w:val="24"/>
        </w:rPr>
        <w:t>2</w:t>
      </w:r>
      <w:proofErr w:type="gramEnd"/>
      <w:r w:rsidR="00691763">
        <w:rPr>
          <w:rFonts w:ascii="Times New Roman" w:hAnsi="Times New Roman"/>
          <w:sz w:val="24"/>
          <w:szCs w:val="24"/>
        </w:rPr>
        <w:t xml:space="preserve"> 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</w:t>
      </w:r>
      <w:r w:rsidR="00691763">
        <w:rPr>
          <w:rFonts w:ascii="Times New Roman" w:hAnsi="Times New Roman"/>
          <w:sz w:val="24"/>
          <w:szCs w:val="24"/>
        </w:rPr>
        <w:t xml:space="preserve"> озелененных участков – 1323м2   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</w:t>
      </w:r>
      <w:r w:rsidR="00691763">
        <w:rPr>
          <w:rFonts w:ascii="Times New Roman" w:hAnsi="Times New Roman"/>
          <w:sz w:val="24"/>
          <w:szCs w:val="24"/>
        </w:rPr>
        <w:t xml:space="preserve">дь водных поверхностей – нет </w:t>
      </w:r>
    </w:p>
    <w:p w:rsidR="00BF4734" w:rsidRDefault="00BF4734">
      <w:pPr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br w:type="page"/>
      </w:r>
    </w:p>
    <w:p w:rsidR="00934AC6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Содержание</w:t>
      </w:r>
    </w:p>
    <w:p w:rsidR="00934AC6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tbl>
      <w:tblPr>
        <w:tblStyle w:val="a3"/>
        <w:tblpPr w:leftFromText="180" w:rightFromText="180" w:vertAnchor="text" w:tblpY="1"/>
        <w:tblOverlap w:val="never"/>
        <w:tblW w:w="14928" w:type="dxa"/>
        <w:tblLook w:val="04A0" w:firstRow="1" w:lastRow="0" w:firstColumn="1" w:lastColumn="0" w:noHBand="0" w:noVBand="1"/>
      </w:tblPr>
      <w:tblGrid>
        <w:gridCol w:w="1384"/>
        <w:gridCol w:w="1418"/>
        <w:gridCol w:w="10631"/>
        <w:gridCol w:w="1495"/>
      </w:tblGrid>
      <w:tr w:rsidR="00BF4734" w:rsidRPr="004A7076" w:rsidTr="00783411">
        <w:tc>
          <w:tcPr>
            <w:tcW w:w="13433" w:type="dxa"/>
            <w:gridSpan w:val="3"/>
          </w:tcPr>
          <w:p w:rsidR="00C35C3A" w:rsidRDefault="00C35C3A" w:rsidP="00C35C3A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  <w:p w:rsidR="00BF4734" w:rsidRPr="004A7076" w:rsidRDefault="00C35C3A" w:rsidP="00C35C3A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 xml:space="preserve">Общие сведения </w:t>
            </w:r>
          </w:p>
        </w:tc>
        <w:tc>
          <w:tcPr>
            <w:tcW w:w="1495" w:type="dxa"/>
          </w:tcPr>
          <w:p w:rsidR="00C35C3A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Лист</w:t>
            </w:r>
            <w:r w:rsidR="00C35C3A" w:rsidRPr="00C35C3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 xml:space="preserve"> </w:t>
            </w:r>
          </w:p>
          <w:p w:rsidR="00BF4734" w:rsidRPr="004A7076" w:rsidRDefault="00C35C3A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5C3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</w:t>
            </w:r>
          </w:p>
        </w:tc>
      </w:tr>
      <w:tr w:rsidR="00BF4734" w:rsidRPr="004A7076" w:rsidTr="00783411">
        <w:tc>
          <w:tcPr>
            <w:tcW w:w="13433" w:type="dxa"/>
            <w:gridSpan w:val="3"/>
          </w:tcPr>
          <w:p w:rsidR="00BF4734" w:rsidRPr="004A7076" w:rsidRDefault="00C35C3A" w:rsidP="000908ED">
            <w:pPr>
              <w:spacing w:line="248" w:lineRule="atLeast"/>
              <w:jc w:val="both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Содержание</w:t>
            </w:r>
          </w:p>
        </w:tc>
        <w:tc>
          <w:tcPr>
            <w:tcW w:w="1495" w:type="dxa"/>
          </w:tcPr>
          <w:p w:rsidR="00BF4734" w:rsidRPr="001C0CAD" w:rsidRDefault="00C35C3A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4</w:t>
            </w:r>
          </w:p>
        </w:tc>
      </w:tr>
      <w:tr w:rsidR="00024E01" w:rsidRPr="00254256" w:rsidTr="00783411">
        <w:tc>
          <w:tcPr>
            <w:tcW w:w="1384" w:type="dxa"/>
          </w:tcPr>
          <w:p w:rsidR="00024E01" w:rsidRPr="00254256" w:rsidRDefault="00024E0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1</w:t>
            </w:r>
          </w:p>
        </w:tc>
        <w:tc>
          <w:tcPr>
            <w:tcW w:w="12049" w:type="dxa"/>
            <w:gridSpan w:val="2"/>
          </w:tcPr>
          <w:p w:rsidR="00024E01" w:rsidRPr="00254256" w:rsidRDefault="00024E01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Планировочное решение благоустройства</w:t>
            </w:r>
          </w:p>
        </w:tc>
        <w:tc>
          <w:tcPr>
            <w:tcW w:w="1495" w:type="dxa"/>
          </w:tcPr>
          <w:p w:rsidR="00024E01" w:rsidRPr="00254256" w:rsidRDefault="00024E0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BF4734" w:rsidRPr="00254256" w:rsidTr="00783411">
        <w:tc>
          <w:tcPr>
            <w:tcW w:w="1384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1.1.</w:t>
            </w:r>
          </w:p>
        </w:tc>
        <w:tc>
          <w:tcPr>
            <w:tcW w:w="10631" w:type="dxa"/>
          </w:tcPr>
          <w:p w:rsidR="00BF4734" w:rsidRPr="00254256" w:rsidRDefault="00254256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z w:val="28"/>
                <w:szCs w:val="28"/>
              </w:rPr>
              <w:t>Карта-схема закрепления границ территории для выполнения благоустройства и поддержания должного санитарного порядка</w:t>
            </w:r>
            <w:r w:rsidR="001C0CAD">
              <w:rPr>
                <w:rFonts w:ascii="Times New Roman" w:hAnsi="Times New Roman"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254256" w:rsidRDefault="00691763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</w:t>
            </w:r>
          </w:p>
        </w:tc>
      </w:tr>
      <w:tr w:rsidR="00BF4734" w:rsidRPr="00254256" w:rsidTr="00783411">
        <w:tc>
          <w:tcPr>
            <w:tcW w:w="1384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1.2.</w:t>
            </w:r>
          </w:p>
        </w:tc>
        <w:tc>
          <w:tcPr>
            <w:tcW w:w="10631" w:type="dxa"/>
          </w:tcPr>
          <w:p w:rsidR="00BF4734" w:rsidRPr="00254256" w:rsidRDefault="00254256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</w:t>
            </w:r>
            <w:proofErr w:type="gramStart"/>
            <w:r w:rsidRPr="0025425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0908ED" w:rsidRPr="00254256" w:rsidTr="00783411">
        <w:tc>
          <w:tcPr>
            <w:tcW w:w="1384" w:type="dxa"/>
          </w:tcPr>
          <w:p w:rsidR="000908ED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0908ED" w:rsidRPr="00254256" w:rsidRDefault="000908ED" w:rsidP="000908ED">
            <w:pPr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 xml:space="preserve">1.2.1. 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Экспликация к схеме планировочной организации земельного участка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BF4734" w:rsidRPr="000908ED" w:rsidTr="00783411">
        <w:tc>
          <w:tcPr>
            <w:tcW w:w="1384" w:type="dxa"/>
          </w:tcPr>
          <w:p w:rsidR="00BF4734" w:rsidRPr="000908E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1.3</w:t>
            </w: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0631" w:type="dxa"/>
          </w:tcPr>
          <w:p w:rsidR="00BF4734" w:rsidRPr="000908ED" w:rsidRDefault="000908ED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планировочного решения озеленения (</w:t>
            </w:r>
            <w:proofErr w:type="spell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дендроплан</w:t>
            </w:r>
            <w:proofErr w:type="spellEnd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)</w:t>
            </w:r>
            <w:r w:rsidR="00F425C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на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основе разработанного и согласованного ландшафтного </w:t>
            </w:r>
            <w:proofErr w:type="gram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0908ED" w:rsidRDefault="00691763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</w:t>
            </w:r>
          </w:p>
        </w:tc>
      </w:tr>
      <w:tr w:rsidR="00BF4734" w:rsidRPr="00BF4734" w:rsidTr="00783411">
        <w:tc>
          <w:tcPr>
            <w:tcW w:w="1384" w:type="dxa"/>
          </w:tcPr>
          <w:p w:rsidR="00BF4734" w:rsidRPr="00BF4734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BF4734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BF4734" w:rsidRPr="00BF4734" w:rsidRDefault="000908ED" w:rsidP="000908ED">
            <w:pP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1.3.1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Экспликация к схеме планировочного решения озеленения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BF4734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BF4734" w:rsidRPr="000908ED" w:rsidTr="00783411">
        <w:tc>
          <w:tcPr>
            <w:tcW w:w="1384" w:type="dxa"/>
          </w:tcPr>
          <w:p w:rsidR="00BF4734" w:rsidRPr="000908E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1.4.</w:t>
            </w:r>
          </w:p>
        </w:tc>
        <w:tc>
          <w:tcPr>
            <w:tcW w:w="10631" w:type="dxa"/>
          </w:tcPr>
          <w:p w:rsidR="00BF4734" w:rsidRPr="000908ED" w:rsidRDefault="000908ED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Визуализация архитектурно-ландшафтного обустройства объекта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0908E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2</w:t>
            </w:r>
          </w:p>
        </w:tc>
        <w:tc>
          <w:tcPr>
            <w:tcW w:w="12049" w:type="dxa"/>
            <w:gridSpan w:val="2"/>
          </w:tcPr>
          <w:p w:rsidR="00783411" w:rsidRPr="000908ED" w:rsidRDefault="00783411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Архитектурно-художественное оформление фасадов</w:t>
            </w:r>
            <w:r w:rsidR="001C0CA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2.1.</w:t>
            </w:r>
          </w:p>
        </w:tc>
        <w:tc>
          <w:tcPr>
            <w:tcW w:w="10631" w:type="dxa"/>
          </w:tcPr>
          <w:p w:rsidR="000908ED" w:rsidRPr="000908ED" w:rsidRDefault="000908ED" w:rsidP="001C0CA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Развертка фасада (</w:t>
            </w:r>
            <w:proofErr w:type="spell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ов</w:t>
            </w:r>
            <w:proofErr w:type="spellEnd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) по улице на основе разработанного и согласованного </w:t>
            </w:r>
            <w:proofErr w:type="gram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фасада.</w:t>
            </w:r>
          </w:p>
        </w:tc>
        <w:tc>
          <w:tcPr>
            <w:tcW w:w="1495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2.2.</w:t>
            </w:r>
          </w:p>
        </w:tc>
        <w:tc>
          <w:tcPr>
            <w:tcW w:w="10631" w:type="dxa"/>
          </w:tcPr>
          <w:p w:rsidR="000908ED" w:rsidRPr="00783411" w:rsidRDefault="000908ED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Цветовое решение фасада (</w:t>
            </w:r>
            <w:proofErr w:type="spell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ов</w:t>
            </w:r>
            <w:proofErr w:type="spell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) объекта с дизайном вывесок и витрин на основе разработанного и согласованного </w:t>
            </w:r>
            <w:proofErr w:type="gram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фасада.</w:t>
            </w:r>
          </w:p>
        </w:tc>
        <w:tc>
          <w:tcPr>
            <w:tcW w:w="1495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783411" w:rsidRPr="00783411" w:rsidTr="00783411">
        <w:tc>
          <w:tcPr>
            <w:tcW w:w="1384" w:type="dxa"/>
          </w:tcPr>
          <w:p w:rsidR="00783411" w:rsidRPr="00783411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3</w:t>
            </w:r>
          </w:p>
        </w:tc>
        <w:tc>
          <w:tcPr>
            <w:tcW w:w="12049" w:type="dxa"/>
            <w:gridSpan w:val="2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Пакет документов</w:t>
            </w:r>
          </w:p>
        </w:tc>
        <w:tc>
          <w:tcPr>
            <w:tcW w:w="1495" w:type="dxa"/>
          </w:tcPr>
          <w:p w:rsidR="00783411" w:rsidRPr="001C0CA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3.1.</w:t>
            </w:r>
          </w:p>
        </w:tc>
        <w:tc>
          <w:tcPr>
            <w:tcW w:w="10631" w:type="dxa"/>
          </w:tcPr>
          <w:p w:rsidR="000908ED" w:rsidRPr="00783411" w:rsidRDefault="00783411" w:rsidP="00783411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Сог</w:t>
            </w:r>
            <w:r w:rsidR="001C0CA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лашение о содержании территории.</w:t>
            </w:r>
          </w:p>
        </w:tc>
        <w:tc>
          <w:tcPr>
            <w:tcW w:w="1495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3.2.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тку </w:t>
            </w:r>
            <w:proofErr w:type="gramStart"/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ландшафтного</w:t>
            </w:r>
            <w:proofErr w:type="gramEnd"/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дизайн-проекта.</w:t>
            </w:r>
          </w:p>
        </w:tc>
        <w:tc>
          <w:tcPr>
            <w:tcW w:w="1495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3.3.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Информация об ответственных лицах, осуществляющих </w:t>
            </w:r>
            <w:proofErr w:type="spell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уходные</w:t>
            </w:r>
            <w:proofErr w:type="spell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мероприятия за зелёными насаждениями (либо договор)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3.4.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на вывоз ТБО и ЖБО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3.5.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Информация о договоре (соглашении) на разработку </w:t>
            </w:r>
            <w:proofErr w:type="gram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фасада объекта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</w:tbl>
    <w:p w:rsidR="00783411" w:rsidRDefault="00783411" w:rsidP="0078341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087C8F" w:rsidRPr="00087C8F" w:rsidRDefault="00087C8F" w:rsidP="00087C8F">
      <w:pPr>
        <w:pStyle w:val="a4"/>
        <w:rPr>
          <w:rFonts w:ascii="Times New Roman" w:hAnsi="Times New Roman"/>
          <w:sz w:val="18"/>
          <w:szCs w:val="18"/>
        </w:rPr>
      </w:pPr>
    </w:p>
    <w:p w:rsidR="00112E79" w:rsidRDefault="00112E79" w:rsidP="008F4D87">
      <w:pPr>
        <w:spacing w:after="0" w:line="248" w:lineRule="atLeast"/>
        <w:jc w:val="center"/>
        <w:textAlignment w:val="baseline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1.2</w:t>
      </w:r>
      <w:r w:rsidR="00A572EA">
        <w:rPr>
          <w:rFonts w:ascii="Times New Roman" w:hAnsi="Times New Roman"/>
          <w:b/>
          <w:bCs/>
          <w:color w:val="2D2D2D"/>
          <w:sz w:val="28"/>
          <w:szCs w:val="28"/>
        </w:rPr>
        <w:t xml:space="preserve">. Схема </w:t>
      </w:r>
      <w:proofErr w:type="gramStart"/>
      <w:r w:rsidR="00A572EA">
        <w:rPr>
          <w:rFonts w:ascii="Times New Roman" w:hAnsi="Times New Roman"/>
          <w:b/>
          <w:bCs/>
          <w:color w:val="2D2D2D"/>
          <w:sz w:val="28"/>
          <w:szCs w:val="28"/>
        </w:rPr>
        <w:t>планировочной</w:t>
      </w:r>
      <w:proofErr w:type="gramEnd"/>
      <w:r w:rsidR="00A572EA">
        <w:rPr>
          <w:rFonts w:ascii="Times New Roman" w:hAnsi="Times New Roman"/>
          <w:b/>
          <w:bCs/>
          <w:color w:val="2D2D2D"/>
          <w:sz w:val="28"/>
          <w:szCs w:val="28"/>
        </w:rPr>
        <w:t xml:space="preserve"> </w:t>
      </w:r>
    </w:p>
    <w:p w:rsidR="0073514D" w:rsidRDefault="0073514D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73514D" w:rsidRPr="0073514D" w:rsidRDefault="0073514D" w:rsidP="00024E01">
      <w:pPr>
        <w:pStyle w:val="a4"/>
        <w:numPr>
          <w:ilvl w:val="2"/>
          <w:numId w:val="4"/>
        </w:num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73514D">
        <w:rPr>
          <w:rFonts w:ascii="Times New Roman" w:hAnsi="Times New Roman"/>
          <w:b/>
          <w:bCs/>
          <w:color w:val="2D2D2D"/>
          <w:sz w:val="28"/>
          <w:szCs w:val="28"/>
        </w:rPr>
        <w:t>Экспликация к схеме планировочной организации земельного участка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73514D" w:rsidRDefault="0073514D" w:rsidP="0073514D">
      <w:pPr>
        <w:pStyle w:val="a4"/>
        <w:ind w:left="1110"/>
        <w:rPr>
          <w:rFonts w:ascii="Times New Roman" w:hAnsi="Times New Roman"/>
          <w:sz w:val="18"/>
          <w:szCs w:val="18"/>
        </w:rPr>
      </w:pPr>
    </w:p>
    <w:p w:rsidR="0073514D" w:rsidRPr="00AA3CF0" w:rsidRDefault="0073514D" w:rsidP="0073514D">
      <w:pPr>
        <w:rPr>
          <w:rFonts w:ascii="Times New Roman" w:hAnsi="Times New Roman"/>
          <w:b/>
          <w:bCs/>
          <w:color w:val="2D2D2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Pr="00AA3CF0">
        <w:rPr>
          <w:rFonts w:ascii="Times New Roman" w:hAnsi="Times New Roman"/>
          <w:b/>
          <w:sz w:val="24"/>
          <w:szCs w:val="24"/>
        </w:rPr>
        <w:t>. Плоскостные сооружения: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2"/>
        <w:gridCol w:w="2112"/>
        <w:gridCol w:w="2112"/>
        <w:gridCol w:w="2112"/>
        <w:gridCol w:w="2112"/>
        <w:gridCol w:w="2113"/>
        <w:gridCol w:w="2036"/>
      </w:tblGrid>
      <w:tr w:rsidR="0073514D" w:rsidRPr="006241D7" w:rsidTr="000D6675">
        <w:tc>
          <w:tcPr>
            <w:tcW w:w="2112" w:type="dxa"/>
          </w:tcPr>
          <w:p w:rsidR="0073514D" w:rsidRPr="006241D7" w:rsidRDefault="0073514D" w:rsidP="00C35C3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br w:type="page"/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 xml:space="preserve">Площадь, </w:t>
            </w:r>
            <w:proofErr w:type="spell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кв</w:t>
            </w:r>
            <w:proofErr w:type="gram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113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036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2112" w:type="dxa"/>
          </w:tcPr>
          <w:p w:rsidR="0073514D" w:rsidRPr="006241D7" w:rsidRDefault="00213D3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73514D" w:rsidRPr="006241D7" w:rsidRDefault="00213D3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150м2</w:t>
            </w:r>
          </w:p>
        </w:tc>
        <w:tc>
          <w:tcPr>
            <w:tcW w:w="2112" w:type="dxa"/>
          </w:tcPr>
          <w:p w:rsidR="0073514D" w:rsidRPr="006241D7" w:rsidRDefault="00213D3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2113" w:type="dxa"/>
          </w:tcPr>
          <w:p w:rsidR="0073514D" w:rsidRDefault="00213D3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Качели</w:t>
            </w:r>
          </w:p>
          <w:p w:rsidR="00213D3A" w:rsidRDefault="00213D3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Горки</w:t>
            </w:r>
          </w:p>
          <w:p w:rsidR="00213D3A" w:rsidRPr="006241D7" w:rsidRDefault="00213D3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песочницы</w:t>
            </w:r>
          </w:p>
        </w:tc>
        <w:tc>
          <w:tcPr>
            <w:tcW w:w="2036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Спортплощадка</w:t>
            </w:r>
          </w:p>
        </w:tc>
        <w:tc>
          <w:tcPr>
            <w:tcW w:w="2112" w:type="dxa"/>
          </w:tcPr>
          <w:p w:rsidR="0073514D" w:rsidRPr="006241D7" w:rsidRDefault="00213D3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73514D" w:rsidRPr="006241D7" w:rsidRDefault="00213D3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80м2</w:t>
            </w:r>
          </w:p>
        </w:tc>
        <w:tc>
          <w:tcPr>
            <w:tcW w:w="2112" w:type="dxa"/>
          </w:tcPr>
          <w:p w:rsidR="0073514D" w:rsidRPr="006241D7" w:rsidRDefault="00213D3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2113" w:type="dxa"/>
          </w:tcPr>
          <w:p w:rsidR="0073514D" w:rsidRDefault="00213D3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Рукоход</w:t>
            </w:r>
            <w:proofErr w:type="spellEnd"/>
          </w:p>
          <w:p w:rsidR="00213D3A" w:rsidRDefault="00213D3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Турник</w:t>
            </w:r>
          </w:p>
          <w:p w:rsidR="00213D3A" w:rsidRDefault="00213D3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Шведская стенка </w:t>
            </w:r>
          </w:p>
          <w:p w:rsidR="00213D3A" w:rsidRPr="006241D7" w:rsidRDefault="00213D3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отдыха</w:t>
            </w:r>
          </w:p>
        </w:tc>
        <w:tc>
          <w:tcPr>
            <w:tcW w:w="2112" w:type="dxa"/>
          </w:tcPr>
          <w:p w:rsidR="0073514D" w:rsidRPr="006241D7" w:rsidRDefault="00213D3A" w:rsidP="00213D3A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мусоросборника</w:t>
            </w:r>
          </w:p>
        </w:tc>
        <w:tc>
          <w:tcPr>
            <w:tcW w:w="2112" w:type="dxa"/>
          </w:tcPr>
          <w:p w:rsidR="0073514D" w:rsidRPr="006241D7" w:rsidRDefault="00213D3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73514D" w:rsidRPr="006241D7" w:rsidRDefault="00213D3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12" w:type="dxa"/>
          </w:tcPr>
          <w:p w:rsidR="0073514D" w:rsidRPr="006241D7" w:rsidRDefault="00213D3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  <w:tc>
          <w:tcPr>
            <w:tcW w:w="2113" w:type="dxa"/>
          </w:tcPr>
          <w:p w:rsidR="0073514D" w:rsidRPr="006241D7" w:rsidRDefault="00213D3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Кантейнер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- 1</w:t>
            </w:r>
          </w:p>
        </w:tc>
        <w:tc>
          <w:tcPr>
            <w:tcW w:w="2036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Хозяйственная площадка</w:t>
            </w:r>
          </w:p>
        </w:tc>
        <w:tc>
          <w:tcPr>
            <w:tcW w:w="2112" w:type="dxa"/>
          </w:tcPr>
          <w:p w:rsidR="0073514D" w:rsidRPr="006241D7" w:rsidRDefault="00213D3A" w:rsidP="00213D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Автостоянка</w:t>
            </w:r>
          </w:p>
        </w:tc>
        <w:tc>
          <w:tcPr>
            <w:tcW w:w="2112" w:type="dxa"/>
          </w:tcPr>
          <w:p w:rsidR="0073514D" w:rsidRPr="006241D7" w:rsidRDefault="00213D3A" w:rsidP="00213D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выгула домашних животных</w:t>
            </w:r>
          </w:p>
        </w:tc>
        <w:tc>
          <w:tcPr>
            <w:tcW w:w="2112" w:type="dxa"/>
          </w:tcPr>
          <w:p w:rsidR="0073514D" w:rsidRPr="006241D7" w:rsidRDefault="00213D3A" w:rsidP="00213D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сооружения</w:t>
            </w: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14D" w:rsidRPr="00AA3CF0" w:rsidRDefault="0073514D" w:rsidP="0073514D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  <w:r w:rsidRPr="00AA3CF0">
        <w:rPr>
          <w:rFonts w:ascii="Times New Roman" w:hAnsi="Times New Roman"/>
          <w:b/>
          <w:sz w:val="24"/>
          <w:szCs w:val="24"/>
        </w:rPr>
        <w:t>. Дорожно-</w:t>
      </w:r>
      <w:proofErr w:type="spellStart"/>
      <w:r w:rsidRPr="00AA3CF0">
        <w:rPr>
          <w:rFonts w:ascii="Times New Roman" w:hAnsi="Times New Roman"/>
          <w:b/>
          <w:sz w:val="24"/>
          <w:szCs w:val="24"/>
        </w:rPr>
        <w:t>тропиночная</w:t>
      </w:r>
      <w:proofErr w:type="spellEnd"/>
      <w:r w:rsidRPr="00AA3CF0">
        <w:rPr>
          <w:rFonts w:ascii="Times New Roman" w:hAnsi="Times New Roman"/>
          <w:b/>
          <w:sz w:val="24"/>
          <w:szCs w:val="24"/>
        </w:rPr>
        <w:t xml:space="preserve"> сеть: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4351"/>
        <w:gridCol w:w="1621"/>
        <w:gridCol w:w="2915"/>
        <w:gridCol w:w="2552"/>
        <w:gridCol w:w="2268"/>
      </w:tblGrid>
      <w:tr w:rsidR="0073514D" w:rsidRPr="006241D7" w:rsidTr="000D6675">
        <w:tc>
          <w:tcPr>
            <w:tcW w:w="1002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 xml:space="preserve">Площадь, </w:t>
            </w:r>
            <w:proofErr w:type="spell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кв</w:t>
            </w:r>
            <w:proofErr w:type="gram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</w:p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(размеры)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 примыкания</w:t>
            </w: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Проезды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Тротуары</w:t>
            </w:r>
          </w:p>
        </w:tc>
        <w:tc>
          <w:tcPr>
            <w:tcW w:w="1621" w:type="dxa"/>
            <w:vAlign w:val="center"/>
          </w:tcPr>
          <w:p w:rsidR="0073514D" w:rsidRPr="006241D7" w:rsidRDefault="00BF4B43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Пешеходные дорожки</w:t>
            </w:r>
          </w:p>
        </w:tc>
        <w:tc>
          <w:tcPr>
            <w:tcW w:w="1621" w:type="dxa"/>
            <w:vAlign w:val="center"/>
          </w:tcPr>
          <w:p w:rsidR="0073514D" w:rsidRPr="006241D7" w:rsidRDefault="00BF4B43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Лестницы</w:t>
            </w:r>
          </w:p>
        </w:tc>
        <w:tc>
          <w:tcPr>
            <w:tcW w:w="1621" w:type="dxa"/>
            <w:vAlign w:val="center"/>
          </w:tcPr>
          <w:p w:rsidR="0073514D" w:rsidRPr="006241D7" w:rsidRDefault="00BF4B43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621" w:type="dxa"/>
            <w:vAlign w:val="center"/>
          </w:tcPr>
          <w:p w:rsidR="0073514D" w:rsidRPr="006241D7" w:rsidRDefault="00BF4B43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60м2</w:t>
            </w:r>
          </w:p>
        </w:tc>
        <w:tc>
          <w:tcPr>
            <w:tcW w:w="2915" w:type="dxa"/>
            <w:vAlign w:val="center"/>
          </w:tcPr>
          <w:p w:rsidR="0073514D" w:rsidRPr="006241D7" w:rsidRDefault="00BF4B43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Бет. Тротуарная плитка</w:t>
            </w:r>
          </w:p>
        </w:tc>
        <w:tc>
          <w:tcPr>
            <w:tcW w:w="2552" w:type="dxa"/>
            <w:vAlign w:val="center"/>
          </w:tcPr>
          <w:p w:rsidR="0073514D" w:rsidRPr="006241D7" w:rsidRDefault="00BF4B43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 100. 20.8</w:t>
            </w: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Специальные дорожки (велодорожка и т.д.)</w:t>
            </w:r>
          </w:p>
        </w:tc>
        <w:tc>
          <w:tcPr>
            <w:tcW w:w="1621" w:type="dxa"/>
            <w:vAlign w:val="center"/>
          </w:tcPr>
          <w:p w:rsidR="0073514D" w:rsidRPr="006241D7" w:rsidRDefault="00BF4B43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1B5E7D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 xml:space="preserve">Элементы благоустройства территорий по приспособлению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1B5E7D">
              <w:rPr>
                <w:rFonts w:ascii="Times New Roman" w:hAnsi="Times New Roman"/>
                <w:sz w:val="24"/>
                <w:szCs w:val="24"/>
              </w:rPr>
              <w:t>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пандусы, съезды</w:t>
            </w:r>
          </w:p>
        </w:tc>
        <w:tc>
          <w:tcPr>
            <w:tcW w:w="1621" w:type="dxa"/>
            <w:vAlign w:val="center"/>
          </w:tcPr>
          <w:p w:rsidR="0073514D" w:rsidRPr="006241D7" w:rsidRDefault="00BF4B43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варианты сети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2412" w:rsidRDefault="008D2412" w:rsidP="0073514D">
      <w:pPr>
        <w:rPr>
          <w:rFonts w:ascii="Times New Roman" w:hAnsi="Times New Roman"/>
          <w:b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AA3CF0">
        <w:rPr>
          <w:rFonts w:ascii="Times New Roman" w:hAnsi="Times New Roman"/>
          <w:b/>
          <w:sz w:val="24"/>
          <w:szCs w:val="24"/>
        </w:rPr>
        <w:t>. Малые архитектурные формы и элементы благоустройства: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8"/>
        <w:gridCol w:w="4554"/>
        <w:gridCol w:w="1312"/>
        <w:gridCol w:w="3649"/>
        <w:gridCol w:w="3686"/>
      </w:tblGrid>
      <w:tr w:rsidR="0073514D" w:rsidRPr="006241D7" w:rsidTr="000D6675">
        <w:tc>
          <w:tcPr>
            <w:tcW w:w="1508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554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3649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3686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1312" w:type="dxa"/>
          </w:tcPr>
          <w:p w:rsidR="0073514D" w:rsidRPr="006241D7" w:rsidRDefault="00BF4B4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49" w:type="dxa"/>
          </w:tcPr>
          <w:p w:rsidR="0073514D" w:rsidRDefault="00BF4B4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Дерево</w:t>
            </w:r>
          </w:p>
          <w:p w:rsidR="00BF4B43" w:rsidRPr="006241D7" w:rsidRDefault="00BF4B4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312" w:type="dxa"/>
          </w:tcPr>
          <w:p w:rsidR="0073514D" w:rsidRPr="006241D7" w:rsidRDefault="00BF4B4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9" w:type="dxa"/>
          </w:tcPr>
          <w:p w:rsidR="0073514D" w:rsidRPr="006241D7" w:rsidRDefault="00BF4B4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Ограждение</w:t>
            </w:r>
          </w:p>
        </w:tc>
        <w:tc>
          <w:tcPr>
            <w:tcW w:w="1312" w:type="dxa"/>
          </w:tcPr>
          <w:p w:rsidR="0073514D" w:rsidRPr="006241D7" w:rsidRDefault="00BF4B4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73514D" w:rsidRPr="006241D7" w:rsidRDefault="00BF4B4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Светильники</w:t>
            </w:r>
          </w:p>
        </w:tc>
        <w:tc>
          <w:tcPr>
            <w:tcW w:w="1312" w:type="dxa"/>
          </w:tcPr>
          <w:p w:rsidR="0073514D" w:rsidRPr="006241D7" w:rsidRDefault="00BF4B4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Скамьи</w:t>
            </w:r>
          </w:p>
        </w:tc>
        <w:tc>
          <w:tcPr>
            <w:tcW w:w="1312" w:type="dxa"/>
          </w:tcPr>
          <w:p w:rsidR="0073514D" w:rsidRPr="006241D7" w:rsidRDefault="00BF4B4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312" w:type="dxa"/>
          </w:tcPr>
          <w:p w:rsidR="0073514D" w:rsidRPr="006241D7" w:rsidRDefault="00BF4B4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Цветочницы</w:t>
            </w:r>
          </w:p>
        </w:tc>
        <w:tc>
          <w:tcPr>
            <w:tcW w:w="1312" w:type="dxa"/>
          </w:tcPr>
          <w:p w:rsidR="0073514D" w:rsidRPr="006241D7" w:rsidRDefault="00BF4B4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49" w:type="dxa"/>
          </w:tcPr>
          <w:p w:rsidR="0073514D" w:rsidRPr="006241D7" w:rsidRDefault="00BF4B4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пластмасс</w:t>
            </w: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Контейнеры</w:t>
            </w:r>
          </w:p>
        </w:tc>
        <w:tc>
          <w:tcPr>
            <w:tcW w:w="1312" w:type="dxa"/>
          </w:tcPr>
          <w:p w:rsidR="0073514D" w:rsidRPr="006241D7" w:rsidRDefault="00BF4B4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73514D" w:rsidRPr="006241D7" w:rsidRDefault="00BF4B4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Декоративная скульптура</w:t>
            </w:r>
          </w:p>
        </w:tc>
        <w:tc>
          <w:tcPr>
            <w:tcW w:w="1312" w:type="dxa"/>
          </w:tcPr>
          <w:p w:rsidR="0073514D" w:rsidRPr="006241D7" w:rsidRDefault="00BF4B4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9" w:type="dxa"/>
          </w:tcPr>
          <w:p w:rsidR="0073514D" w:rsidRPr="006241D7" w:rsidRDefault="00BF4B4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гипс</w:t>
            </w: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 xml:space="preserve">Рекламные, информационные щиты и </w:t>
            </w:r>
            <w:r w:rsidRPr="006241D7">
              <w:rPr>
                <w:rFonts w:ascii="Times New Roman" w:hAnsi="Times New Roman"/>
                <w:sz w:val="24"/>
                <w:szCs w:val="24"/>
              </w:rPr>
              <w:lastRenderedPageBreak/>
              <w:t>стенды</w:t>
            </w:r>
          </w:p>
        </w:tc>
        <w:tc>
          <w:tcPr>
            <w:tcW w:w="1312" w:type="dxa"/>
          </w:tcPr>
          <w:p w:rsidR="0073514D" w:rsidRPr="006241D7" w:rsidRDefault="00BF4B4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Декоративные бассейны</w:t>
            </w:r>
          </w:p>
        </w:tc>
        <w:tc>
          <w:tcPr>
            <w:tcW w:w="1312" w:type="dxa"/>
          </w:tcPr>
          <w:p w:rsidR="0073514D" w:rsidRPr="006241D7" w:rsidRDefault="00B76B26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Фонтан</w:t>
            </w:r>
          </w:p>
        </w:tc>
        <w:tc>
          <w:tcPr>
            <w:tcW w:w="1312" w:type="dxa"/>
          </w:tcPr>
          <w:p w:rsidR="0073514D" w:rsidRPr="006241D7" w:rsidRDefault="00B76B26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E7D" w:rsidRPr="006241D7" w:rsidTr="000D6675">
        <w:tc>
          <w:tcPr>
            <w:tcW w:w="1508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B5E7D" w:rsidRPr="006241D7" w:rsidRDefault="001B5E7D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>Элементы благоустройства территорий по приспособлению для 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опорные поручни, специальное оборудование на детских и спортивных площадках</w:t>
            </w:r>
          </w:p>
        </w:tc>
        <w:tc>
          <w:tcPr>
            <w:tcW w:w="1312" w:type="dxa"/>
          </w:tcPr>
          <w:p w:rsidR="001B5E7D" w:rsidRPr="006241D7" w:rsidRDefault="00B76B26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E7D" w:rsidRPr="006241D7" w:rsidTr="000D6675">
        <w:tc>
          <w:tcPr>
            <w:tcW w:w="1508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B5E7D" w:rsidRPr="006241D7" w:rsidRDefault="001B5E7D" w:rsidP="001B5E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оборудование</w:t>
            </w:r>
          </w:p>
        </w:tc>
        <w:tc>
          <w:tcPr>
            <w:tcW w:w="1312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2412" w:rsidRDefault="008D2412" w:rsidP="0073514D">
      <w:pPr>
        <w:rPr>
          <w:rFonts w:ascii="Times New Roman" w:hAnsi="Times New Roman"/>
          <w:b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Pr="00AA3CF0">
        <w:rPr>
          <w:rFonts w:ascii="Times New Roman" w:hAnsi="Times New Roman"/>
          <w:b/>
          <w:sz w:val="24"/>
          <w:szCs w:val="24"/>
        </w:rPr>
        <w:t>. Инженерная организация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8"/>
        <w:gridCol w:w="4430"/>
        <w:gridCol w:w="5305"/>
        <w:gridCol w:w="1842"/>
        <w:gridCol w:w="1844"/>
      </w:tblGrid>
      <w:tr w:rsidR="0073514D" w:rsidRPr="006241D7" w:rsidTr="000D6675">
        <w:tc>
          <w:tcPr>
            <w:tcW w:w="1288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30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30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184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4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Геопластика</w:t>
            </w:r>
            <w:proofErr w:type="spellEnd"/>
            <w:r w:rsidRPr="006241D7">
              <w:rPr>
                <w:rFonts w:ascii="Times New Roman" w:hAnsi="Times New Roman"/>
                <w:sz w:val="24"/>
                <w:szCs w:val="24"/>
              </w:rPr>
              <w:t xml:space="preserve"> рельефа</w:t>
            </w:r>
          </w:p>
        </w:tc>
        <w:tc>
          <w:tcPr>
            <w:tcW w:w="5305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Местные сети</w:t>
            </w:r>
          </w:p>
        </w:tc>
        <w:tc>
          <w:tcPr>
            <w:tcW w:w="5305" w:type="dxa"/>
          </w:tcPr>
          <w:p w:rsidR="00B76B26" w:rsidRDefault="00B76B26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Водоснабжение предусматривается от башни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Прохоровский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водоконал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F4D87" w:rsidRPr="008F4D87" w:rsidRDefault="008F4D87" w:rsidP="008F4D87">
            <w:pPr>
              <w:spacing w:after="0" w:line="240" w:lineRule="auto"/>
              <w:ind w:firstLine="6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4D87">
              <w:rPr>
                <w:rFonts w:ascii="Times New Roman" w:hAnsi="Times New Roman"/>
                <w:sz w:val="24"/>
                <w:szCs w:val="24"/>
              </w:rPr>
              <w:t>Электроснабжение здания выполняется по договору о технологическом присоединении  к существующим электрическим сетям филиала ОАО «МРСК Центра</w:t>
            </w:r>
            <w:proofErr w:type="gramStart"/>
            <w:r w:rsidRPr="008F4D87"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 w:rsidRPr="008F4D87">
              <w:rPr>
                <w:rFonts w:ascii="Times New Roman" w:hAnsi="Times New Roman"/>
                <w:sz w:val="24"/>
                <w:szCs w:val="24"/>
              </w:rPr>
              <w:t xml:space="preserve">«Белгородэнерго»  (проектирование и строительство выполняет сетевая организация). </w:t>
            </w:r>
          </w:p>
          <w:p w:rsidR="008F4D87" w:rsidRPr="006241D7" w:rsidRDefault="008F4D87" w:rsidP="008F4D8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F4D87">
              <w:rPr>
                <w:rFonts w:ascii="Times New Roman" w:hAnsi="Times New Roman"/>
                <w:sz w:val="24"/>
                <w:szCs w:val="24"/>
              </w:rPr>
              <w:t>Газоснабжение здания выполняется по договору о технологическом присоединении к существующим сетям.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Сети наружного освещения</w:t>
            </w:r>
          </w:p>
        </w:tc>
        <w:tc>
          <w:tcPr>
            <w:tcW w:w="5305" w:type="dxa"/>
          </w:tcPr>
          <w:p w:rsidR="0073514D" w:rsidRPr="006241D7" w:rsidRDefault="008F4D87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 светильник  для уличного освещения главного входа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Поливочный водопровод</w:t>
            </w:r>
          </w:p>
        </w:tc>
        <w:tc>
          <w:tcPr>
            <w:tcW w:w="5305" w:type="dxa"/>
          </w:tcPr>
          <w:p w:rsidR="0073514D" w:rsidRPr="006241D7" w:rsidRDefault="008F4D87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Дренажные системы</w:t>
            </w:r>
          </w:p>
        </w:tc>
        <w:tc>
          <w:tcPr>
            <w:tcW w:w="5305" w:type="dxa"/>
          </w:tcPr>
          <w:p w:rsidR="0073514D" w:rsidRPr="006241D7" w:rsidRDefault="008F4D87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Ливневая канализация</w:t>
            </w:r>
          </w:p>
        </w:tc>
        <w:tc>
          <w:tcPr>
            <w:tcW w:w="5305" w:type="dxa"/>
          </w:tcPr>
          <w:p w:rsidR="0073514D" w:rsidRPr="006241D7" w:rsidRDefault="008F4D87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Поверхностный сток</w:t>
            </w:r>
          </w:p>
        </w:tc>
        <w:tc>
          <w:tcPr>
            <w:tcW w:w="5305" w:type="dxa"/>
          </w:tcPr>
          <w:p w:rsidR="0073514D" w:rsidRPr="008F4D87" w:rsidRDefault="008F4D87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4D87">
              <w:rPr>
                <w:rFonts w:ascii="Times New Roman" w:hAnsi="Times New Roman"/>
                <w:sz w:val="24"/>
                <w:szCs w:val="24"/>
              </w:rPr>
              <w:t>Естественный</w:t>
            </w:r>
            <w:proofErr w:type="gramEnd"/>
            <w:r w:rsidRPr="008F4D87">
              <w:rPr>
                <w:rFonts w:ascii="Times New Roman" w:hAnsi="Times New Roman"/>
                <w:sz w:val="24"/>
                <w:szCs w:val="24"/>
              </w:rPr>
              <w:t xml:space="preserve"> по спланированной поверхности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7076" w:rsidRDefault="004A7076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4A7076" w:rsidRDefault="004A7076">
      <w:pPr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br w:type="page"/>
      </w:r>
    </w:p>
    <w:p w:rsidR="00087C8F" w:rsidRPr="00087C8F" w:rsidRDefault="00112E79" w:rsidP="008F4D87">
      <w:pPr>
        <w:spacing w:after="0" w:line="248" w:lineRule="atLeast"/>
        <w:jc w:val="center"/>
        <w:textAlignment w:val="baseline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 xml:space="preserve">1.3. Схема </w:t>
      </w:r>
    </w:p>
    <w:p w:rsidR="00087C8F" w:rsidRDefault="001B5E7D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1.3.1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Экспликация к схеме планировочного решения озеленения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126DE4" w:rsidRPr="00ED22F0" w:rsidRDefault="00126DE4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Pr="00ED22F0">
        <w:rPr>
          <w:rFonts w:ascii="Times New Roman" w:hAnsi="Times New Roman"/>
          <w:b/>
          <w:sz w:val="24"/>
          <w:szCs w:val="24"/>
        </w:rPr>
        <w:t>. Озеленение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3"/>
        <w:gridCol w:w="4495"/>
        <w:gridCol w:w="1540"/>
        <w:gridCol w:w="2369"/>
        <w:gridCol w:w="2442"/>
        <w:gridCol w:w="2640"/>
      </w:tblGrid>
      <w:tr w:rsidR="00126DE4" w:rsidRPr="006241D7" w:rsidTr="000D6675">
        <w:tc>
          <w:tcPr>
            <w:tcW w:w="1223" w:type="dxa"/>
          </w:tcPr>
          <w:p w:rsidR="00126DE4" w:rsidRPr="006241D7" w:rsidRDefault="00126DE4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Элементы озеленения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ind w:left="3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1540" w:type="dxa"/>
            <w:vAlign w:val="center"/>
          </w:tcPr>
          <w:p w:rsidR="00126DE4" w:rsidRDefault="008F4D87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1323м2</w:t>
            </w:r>
          </w:p>
          <w:p w:rsidR="008F4D87" w:rsidRPr="006241D7" w:rsidRDefault="008F4D87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8F4D87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обыкновенный</w:t>
            </w:r>
          </w:p>
        </w:tc>
        <w:tc>
          <w:tcPr>
            <w:tcW w:w="2442" w:type="dxa"/>
            <w:vAlign w:val="center"/>
          </w:tcPr>
          <w:p w:rsidR="00126DE4" w:rsidRDefault="008F4D87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Мятлик луговой</w:t>
            </w:r>
          </w:p>
          <w:p w:rsidR="008F4D87" w:rsidRPr="006241D7" w:rsidRDefault="008F4D87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овсянница</w:t>
            </w:r>
            <w:proofErr w:type="spellEnd"/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Кустарник: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126DE4" w:rsidRDefault="008F4D87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F4D87" w:rsidRPr="006241D7" w:rsidRDefault="008F4D87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69" w:type="dxa"/>
            <w:vAlign w:val="center"/>
          </w:tcPr>
          <w:p w:rsidR="00126DE4" w:rsidRDefault="008F4D87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Барбарис</w:t>
            </w:r>
          </w:p>
          <w:p w:rsidR="008F4D87" w:rsidRPr="006241D7" w:rsidRDefault="008F4D87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дерен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живой изгороди</w:t>
            </w:r>
          </w:p>
        </w:tc>
        <w:tc>
          <w:tcPr>
            <w:tcW w:w="1540" w:type="dxa"/>
            <w:vAlign w:val="center"/>
          </w:tcPr>
          <w:p w:rsidR="00126DE4" w:rsidRDefault="00CE21EB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CE21EB" w:rsidRDefault="00CE21EB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E21EB" w:rsidRPr="006241D7" w:rsidRDefault="00CE21EB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69" w:type="dxa"/>
            <w:vAlign w:val="center"/>
          </w:tcPr>
          <w:p w:rsidR="00126DE4" w:rsidRDefault="00CE21EB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Спирея</w:t>
            </w:r>
          </w:p>
          <w:p w:rsidR="00CE21EB" w:rsidRDefault="00CE21EB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Барбарис</w:t>
            </w:r>
          </w:p>
          <w:p w:rsidR="00CE21EB" w:rsidRPr="006241D7" w:rsidRDefault="00CE21EB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чубушник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Деревья: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рядовая посадка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одиночные</w:t>
            </w:r>
          </w:p>
        </w:tc>
        <w:tc>
          <w:tcPr>
            <w:tcW w:w="1540" w:type="dxa"/>
            <w:vAlign w:val="center"/>
          </w:tcPr>
          <w:p w:rsidR="00126DE4" w:rsidRPr="006241D7" w:rsidRDefault="00CE21EB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69" w:type="dxa"/>
            <w:vAlign w:val="center"/>
          </w:tcPr>
          <w:p w:rsidR="00126DE4" w:rsidRPr="006241D7" w:rsidRDefault="00CE21EB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яблоня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Цветочное оформление</w:t>
            </w:r>
          </w:p>
        </w:tc>
        <w:tc>
          <w:tcPr>
            <w:tcW w:w="1540" w:type="dxa"/>
            <w:vAlign w:val="center"/>
          </w:tcPr>
          <w:p w:rsidR="00126DE4" w:rsidRPr="006241D7" w:rsidRDefault="00CE21EB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210 </w:t>
            </w:r>
          </w:p>
        </w:tc>
        <w:tc>
          <w:tcPr>
            <w:tcW w:w="2369" w:type="dxa"/>
            <w:vAlign w:val="center"/>
          </w:tcPr>
          <w:p w:rsidR="00126DE4" w:rsidRPr="006241D7" w:rsidRDefault="00CE21EB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Цветники из однолетников</w:t>
            </w:r>
          </w:p>
        </w:tc>
        <w:tc>
          <w:tcPr>
            <w:tcW w:w="2442" w:type="dxa"/>
            <w:vAlign w:val="center"/>
          </w:tcPr>
          <w:p w:rsidR="00126DE4" w:rsidRPr="006241D7" w:rsidRDefault="00CE21EB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Петунья,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сальвия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лобелия,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ценерария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бегония</w:t>
            </w: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Контейнерное озеленение</w:t>
            </w:r>
          </w:p>
        </w:tc>
        <w:tc>
          <w:tcPr>
            <w:tcW w:w="1540" w:type="dxa"/>
            <w:vAlign w:val="center"/>
          </w:tcPr>
          <w:p w:rsidR="00126DE4" w:rsidRPr="006241D7" w:rsidRDefault="00CE21EB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1540" w:type="dxa"/>
            <w:vAlign w:val="center"/>
          </w:tcPr>
          <w:p w:rsidR="00126DE4" w:rsidRPr="006241D7" w:rsidRDefault="00CE21EB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69" w:type="dxa"/>
            <w:vAlign w:val="center"/>
          </w:tcPr>
          <w:p w:rsidR="00126DE4" w:rsidRPr="006241D7" w:rsidRDefault="00CE21EB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климатес</w:t>
            </w:r>
            <w:proofErr w:type="spellEnd"/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6DE4" w:rsidRPr="00ED22F0" w:rsidRDefault="00126DE4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</w:t>
      </w:r>
      <w:r w:rsidRPr="00ED22F0">
        <w:rPr>
          <w:rFonts w:ascii="Times New Roman" w:hAnsi="Times New Roman"/>
          <w:b/>
          <w:sz w:val="24"/>
          <w:szCs w:val="24"/>
        </w:rPr>
        <w:t>. Природоохранные мероприятия: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4111"/>
        <w:gridCol w:w="4394"/>
        <w:gridCol w:w="3119"/>
        <w:gridCol w:w="1843"/>
      </w:tblGrid>
      <w:tr w:rsidR="00126DE4" w:rsidRPr="006241D7" w:rsidTr="000D6675">
        <w:tc>
          <w:tcPr>
            <w:tcW w:w="1242" w:type="dxa"/>
          </w:tcPr>
          <w:p w:rsidR="00126DE4" w:rsidRPr="006241D7" w:rsidRDefault="00126DE4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lastRenderedPageBreak/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Ветрозащита</w:t>
            </w:r>
          </w:p>
        </w:tc>
        <w:tc>
          <w:tcPr>
            <w:tcW w:w="4394" w:type="dxa"/>
            <w:vAlign w:val="center"/>
          </w:tcPr>
          <w:p w:rsidR="00126DE4" w:rsidRPr="006241D7" w:rsidRDefault="00CE21EB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Шумозащита</w:t>
            </w:r>
            <w:proofErr w:type="spellEnd"/>
          </w:p>
        </w:tc>
        <w:tc>
          <w:tcPr>
            <w:tcW w:w="4394" w:type="dxa"/>
            <w:vAlign w:val="center"/>
          </w:tcPr>
          <w:p w:rsidR="00126DE4" w:rsidRPr="006241D7" w:rsidRDefault="00CE21EB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Склоноукрепление</w:t>
            </w:r>
            <w:proofErr w:type="spellEnd"/>
          </w:p>
        </w:tc>
        <w:tc>
          <w:tcPr>
            <w:tcW w:w="4394" w:type="dxa"/>
            <w:vAlign w:val="center"/>
          </w:tcPr>
          <w:p w:rsidR="00126DE4" w:rsidRPr="006241D7" w:rsidRDefault="00CE21EB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  <w:proofErr w:type="spellEnd"/>
          </w:p>
        </w:tc>
        <w:tc>
          <w:tcPr>
            <w:tcW w:w="4394" w:type="dxa"/>
            <w:vAlign w:val="center"/>
          </w:tcPr>
          <w:p w:rsidR="00126DE4" w:rsidRPr="006241D7" w:rsidRDefault="00CE21EB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мусоросбора</w:t>
            </w:r>
            <w:proofErr w:type="spellEnd"/>
          </w:p>
        </w:tc>
        <w:tc>
          <w:tcPr>
            <w:tcW w:w="4394" w:type="dxa"/>
            <w:vAlign w:val="center"/>
          </w:tcPr>
          <w:p w:rsidR="00126DE4" w:rsidRPr="00CE21EB" w:rsidRDefault="00CE21EB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EB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по договору на вывоз ТБО</w:t>
            </w:r>
          </w:p>
        </w:tc>
        <w:tc>
          <w:tcPr>
            <w:tcW w:w="3119" w:type="dxa"/>
            <w:vAlign w:val="center"/>
          </w:tcPr>
          <w:p w:rsidR="00126DE4" w:rsidRPr="006241D7" w:rsidRDefault="00CE21EB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контейнер</w:t>
            </w:r>
          </w:p>
        </w:tc>
        <w:tc>
          <w:tcPr>
            <w:tcW w:w="1843" w:type="dxa"/>
            <w:vAlign w:val="center"/>
          </w:tcPr>
          <w:p w:rsidR="00126DE4" w:rsidRPr="006241D7" w:rsidRDefault="00CE21EB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</w:tc>
      </w:tr>
    </w:tbl>
    <w:p w:rsidR="00126DE4" w:rsidRDefault="00126DE4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126DE4" w:rsidRDefault="00126DE4" w:rsidP="00126DE4">
      <w:pPr>
        <w:spacing w:after="0"/>
        <w:jc w:val="center"/>
        <w:rPr>
          <w:rFonts w:ascii="Times New Roman" w:hAnsi="Times New Roman"/>
          <w:b/>
          <w:color w:val="2D2D2D"/>
          <w:spacing w:val="1"/>
          <w:sz w:val="24"/>
          <w:szCs w:val="24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1.4. Визуализация архитектурно-ландшафтного обустройства объекта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126DE4" w:rsidRPr="00126DE4" w:rsidRDefault="00126DE4" w:rsidP="00126DE4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  <w:r w:rsidRPr="00126DE4">
        <w:rPr>
          <w:rFonts w:ascii="Times New Roman" w:hAnsi="Times New Roman"/>
          <w:color w:val="2D2D2D"/>
          <w:spacing w:val="1"/>
          <w:sz w:val="24"/>
          <w:szCs w:val="24"/>
        </w:rPr>
        <w:t>(Количество видов, необходимое для полного представления об объекте)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126DE4" w:rsidTr="00126DE4">
        <w:tc>
          <w:tcPr>
            <w:tcW w:w="14786" w:type="dxa"/>
          </w:tcPr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CE21EB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FD14824" wp14:editId="3AC94C78">
                  <wp:extent cx="7749616" cy="5820936"/>
                  <wp:effectExtent l="0" t="0" r="0" b="0"/>
                  <wp:docPr id="1" name="Рисунок 1" descr="http://ds-vaizovoe.caduk.ru/images/9075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s-vaizovoe.caduk.ru/images/9075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2619" cy="5823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</w:tr>
    </w:tbl>
    <w:p w:rsidR="00126DE4" w:rsidRDefault="00126DE4" w:rsidP="00CE21EB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sectPr w:rsidR="00126DE4" w:rsidSect="00024E01">
      <w:footerReference w:type="default" r:id="rId11"/>
      <w:pgSz w:w="16838" w:h="11906" w:orient="landscape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45C" w:rsidRDefault="005E745C" w:rsidP="00024E01">
      <w:pPr>
        <w:spacing w:after="0" w:line="240" w:lineRule="auto"/>
      </w:pPr>
      <w:r>
        <w:separator/>
      </w:r>
    </w:p>
  </w:endnote>
  <w:endnote w:type="continuationSeparator" w:id="0">
    <w:p w:rsidR="005E745C" w:rsidRDefault="005E745C" w:rsidP="0002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1904547"/>
      <w:docPartObj>
        <w:docPartGallery w:val="Page Numbers (Bottom of Page)"/>
        <w:docPartUnique/>
      </w:docPartObj>
    </w:sdtPr>
    <w:sdtEndPr/>
    <w:sdtContent>
      <w:p w:rsidR="00024E01" w:rsidRDefault="001F799D">
        <w:pPr>
          <w:pStyle w:val="a8"/>
          <w:jc w:val="center"/>
        </w:pPr>
        <w:r>
          <w:fldChar w:fldCharType="begin"/>
        </w:r>
        <w:r w:rsidR="00024E01">
          <w:instrText>PAGE   \* MERGEFORMAT</w:instrText>
        </w:r>
        <w:r>
          <w:fldChar w:fldCharType="separate"/>
        </w:r>
        <w:r w:rsidR="00780774">
          <w:rPr>
            <w:noProof/>
          </w:rPr>
          <w:t>2</w:t>
        </w:r>
        <w:r>
          <w:fldChar w:fldCharType="end"/>
        </w:r>
      </w:p>
    </w:sdtContent>
  </w:sdt>
  <w:p w:rsidR="00024E01" w:rsidRDefault="00024E0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45C" w:rsidRDefault="005E745C" w:rsidP="00024E01">
      <w:pPr>
        <w:spacing w:after="0" w:line="240" w:lineRule="auto"/>
      </w:pPr>
      <w:r>
        <w:separator/>
      </w:r>
    </w:p>
  </w:footnote>
  <w:footnote w:type="continuationSeparator" w:id="0">
    <w:p w:rsidR="005E745C" w:rsidRDefault="005E745C" w:rsidP="00024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2AFB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7CC541E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2B4BA2"/>
    <w:multiLevelType w:val="hybridMultilevel"/>
    <w:tmpl w:val="FFF4CB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C76ECC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6D8424D8"/>
    <w:multiLevelType w:val="hybridMultilevel"/>
    <w:tmpl w:val="D758D9AE"/>
    <w:lvl w:ilvl="0" w:tplc="AAAC05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D52CBA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7C8F"/>
    <w:rsid w:val="00024E01"/>
    <w:rsid w:val="00087C8F"/>
    <w:rsid w:val="000908ED"/>
    <w:rsid w:val="000E5A94"/>
    <w:rsid w:val="00112E79"/>
    <w:rsid w:val="00126DE4"/>
    <w:rsid w:val="001B5E7D"/>
    <w:rsid w:val="001C0CAD"/>
    <w:rsid w:val="001F799D"/>
    <w:rsid w:val="00213D3A"/>
    <w:rsid w:val="002239A1"/>
    <w:rsid w:val="00254256"/>
    <w:rsid w:val="002819AE"/>
    <w:rsid w:val="00353442"/>
    <w:rsid w:val="00366181"/>
    <w:rsid w:val="003D28C2"/>
    <w:rsid w:val="004142BA"/>
    <w:rsid w:val="004154B6"/>
    <w:rsid w:val="004A7076"/>
    <w:rsid w:val="004D6337"/>
    <w:rsid w:val="004E064C"/>
    <w:rsid w:val="005E745C"/>
    <w:rsid w:val="006026A1"/>
    <w:rsid w:val="00615BDF"/>
    <w:rsid w:val="00686BF9"/>
    <w:rsid w:val="00691763"/>
    <w:rsid w:val="00697FBC"/>
    <w:rsid w:val="0073514D"/>
    <w:rsid w:val="0077025A"/>
    <w:rsid w:val="00780774"/>
    <w:rsid w:val="00783411"/>
    <w:rsid w:val="007E66F4"/>
    <w:rsid w:val="00820B3A"/>
    <w:rsid w:val="008500DE"/>
    <w:rsid w:val="008D2412"/>
    <w:rsid w:val="008E653E"/>
    <w:rsid w:val="008F4D87"/>
    <w:rsid w:val="00934AC6"/>
    <w:rsid w:val="00A10E05"/>
    <w:rsid w:val="00A572EA"/>
    <w:rsid w:val="00AE5A3F"/>
    <w:rsid w:val="00B6679E"/>
    <w:rsid w:val="00B76B26"/>
    <w:rsid w:val="00BF4734"/>
    <w:rsid w:val="00BF4B43"/>
    <w:rsid w:val="00C35C3A"/>
    <w:rsid w:val="00C5722B"/>
    <w:rsid w:val="00C85A61"/>
    <w:rsid w:val="00CE21EB"/>
    <w:rsid w:val="00D064E2"/>
    <w:rsid w:val="00DA26FF"/>
    <w:rsid w:val="00E1256A"/>
    <w:rsid w:val="00ED7AFD"/>
    <w:rsid w:val="00F015F1"/>
    <w:rsid w:val="00F425C3"/>
    <w:rsid w:val="00F76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8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7C8F"/>
    <w:pPr>
      <w:ind w:left="720"/>
      <w:contextualSpacing/>
    </w:pPr>
  </w:style>
  <w:style w:type="character" w:styleId="a5">
    <w:name w:val="page number"/>
    <w:basedOn w:val="a0"/>
    <w:rsid w:val="00934AC6"/>
  </w:style>
  <w:style w:type="paragraph" w:styleId="a6">
    <w:name w:val="header"/>
    <w:basedOn w:val="a"/>
    <w:link w:val="a7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25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1D890-F05D-4EF6-8A1E-B43E03F64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13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8</cp:revision>
  <cp:lastPrinted>2014-09-25T12:02:00Z</cp:lastPrinted>
  <dcterms:created xsi:type="dcterms:W3CDTF">2014-09-30T12:42:00Z</dcterms:created>
  <dcterms:modified xsi:type="dcterms:W3CDTF">2014-10-14T05:44:00Z</dcterms:modified>
</cp:coreProperties>
</file>